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>Creating and Maintaining Organizational Culture</w:t>
      </w: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>Name</w:t>
      </w: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>Institution</w:t>
      </w:r>
    </w:p>
    <w:p w:rsidR="00991E1D" w:rsidRPr="00D359C0" w:rsidRDefault="00991E1D" w:rsidP="00D359C0">
      <w:pPr>
        <w:tabs>
          <w:tab w:val="left" w:pos="1271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>Date</w:t>
      </w: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lastRenderedPageBreak/>
        <w:t>Creating and Maintaining Organizational Culture</w:t>
      </w:r>
    </w:p>
    <w:p w:rsidR="00654136" w:rsidRDefault="005D3DAA" w:rsidP="005D3DAA">
      <w:pPr>
        <w:tabs>
          <w:tab w:val="center" w:pos="4680"/>
          <w:tab w:val="left" w:pos="6042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54136" w:rsidRPr="00654136">
        <w:rPr>
          <w:rFonts w:ascii="Times New Roman" w:hAnsi="Times New Roman" w:cs="Times New Roman"/>
          <w:b/>
          <w:sz w:val="24"/>
          <w:szCs w:val="24"/>
        </w:rPr>
        <w:t>Article Summary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54136" w:rsidRPr="004B6C63" w:rsidRDefault="00ED2B31" w:rsidP="008A6975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4B6C63">
        <w:rPr>
          <w:rFonts w:ascii="Times New Roman" w:hAnsi="Times New Roman" w:cs="Times New Roman"/>
          <w:b/>
          <w:sz w:val="24"/>
          <w:szCs w:val="24"/>
        </w:rPr>
        <w:t xml:space="preserve">Nicole, S. </w:t>
      </w:r>
      <w:r w:rsidR="00654136" w:rsidRPr="004B6C63">
        <w:rPr>
          <w:rFonts w:ascii="Times New Roman" w:hAnsi="Times New Roman" w:cs="Times New Roman"/>
          <w:b/>
          <w:sz w:val="24"/>
          <w:szCs w:val="24"/>
        </w:rPr>
        <w:t xml:space="preserve">(2018). Corporate Culture: The Center of Strong Ethics and Compliance. </w:t>
      </w:r>
      <w:r w:rsidRPr="004B6C63">
        <w:rPr>
          <w:rFonts w:ascii="Times New Roman" w:hAnsi="Times New Roman" w:cs="Times New Roman"/>
          <w:b/>
          <w:i/>
          <w:sz w:val="24"/>
          <w:szCs w:val="24"/>
        </w:rPr>
        <w:t xml:space="preserve">The Wall Street </w:t>
      </w:r>
      <w:r w:rsidR="009838D5" w:rsidRPr="004B6C63">
        <w:rPr>
          <w:rFonts w:ascii="Times New Roman" w:hAnsi="Times New Roman" w:cs="Times New Roman"/>
          <w:b/>
          <w:i/>
          <w:sz w:val="24"/>
          <w:szCs w:val="24"/>
        </w:rPr>
        <w:t>Journal.</w:t>
      </w:r>
      <w:r w:rsidR="009838D5" w:rsidRPr="004B6C63">
        <w:rPr>
          <w:rFonts w:ascii="Times New Roman" w:hAnsi="Times New Roman" w:cs="Times New Roman"/>
          <w:b/>
          <w:sz w:val="24"/>
          <w:szCs w:val="24"/>
        </w:rPr>
        <w:t xml:space="preserve"> Retrieved</w:t>
      </w:r>
      <w:r w:rsidR="00654136" w:rsidRPr="004B6C63">
        <w:rPr>
          <w:rFonts w:ascii="Times New Roman" w:hAnsi="Times New Roman" w:cs="Times New Roman"/>
          <w:b/>
          <w:sz w:val="24"/>
          <w:szCs w:val="24"/>
        </w:rPr>
        <w:t xml:space="preserve"> from </w:t>
      </w:r>
      <w:hyperlink r:id="rId6" w:history="1">
        <w:r w:rsidR="008A6975" w:rsidRPr="004B6C6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https://deloitte.wsj.com/cfo/2018/01/19/corporate-culture-the-center-of-strong-ethics-and-compliance/</w:t>
        </w:r>
      </w:hyperlink>
    </w:p>
    <w:p w:rsidR="00AD2C45" w:rsidRPr="00D359C0" w:rsidRDefault="00ED2B31" w:rsidP="00ED2B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hints that e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thics are </w:t>
      </w:r>
      <w:r w:rsidR="00D359C0" w:rsidRPr="00D359C0">
        <w:rPr>
          <w:rFonts w:ascii="Times New Roman" w:hAnsi="Times New Roman" w:cs="Times New Roman"/>
          <w:sz w:val="24"/>
          <w:szCs w:val="24"/>
        </w:rPr>
        <w:t xml:space="preserve">the </w:t>
      </w:r>
      <w:r w:rsidR="009A55D8" w:rsidRPr="00D359C0">
        <w:rPr>
          <w:rFonts w:ascii="Times New Roman" w:hAnsi="Times New Roman" w:cs="Times New Roman"/>
          <w:noProof/>
          <w:sz w:val="24"/>
          <w:szCs w:val="24"/>
        </w:rPr>
        <w:t>moral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 code</w:t>
      </w:r>
      <w:r w:rsidR="00D359C0" w:rsidRPr="00D359C0">
        <w:rPr>
          <w:rFonts w:ascii="Times New Roman" w:hAnsi="Times New Roman" w:cs="Times New Roman"/>
          <w:sz w:val="24"/>
          <w:szCs w:val="24"/>
        </w:rPr>
        <w:t>s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 of </w:t>
      </w:r>
      <w:r w:rsidR="00D359C0" w:rsidRPr="00D359C0">
        <w:rPr>
          <w:rFonts w:ascii="Times New Roman" w:hAnsi="Times New Roman" w:cs="Times New Roman"/>
          <w:sz w:val="24"/>
          <w:szCs w:val="24"/>
        </w:rPr>
        <w:t>conduct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 that </w:t>
      </w:r>
      <w:r w:rsidR="009A55D8" w:rsidRPr="00D359C0">
        <w:rPr>
          <w:rFonts w:ascii="Times New Roman" w:hAnsi="Times New Roman" w:cs="Times New Roman"/>
          <w:noProof/>
          <w:sz w:val="24"/>
          <w:szCs w:val="24"/>
        </w:rPr>
        <w:t>guide</w:t>
      </w:r>
      <w:r w:rsidR="00D359C0" w:rsidRPr="00D359C0">
        <w:rPr>
          <w:rFonts w:ascii="Times New Roman" w:hAnsi="Times New Roman" w:cs="Times New Roman"/>
          <w:noProof/>
          <w:sz w:val="24"/>
          <w:szCs w:val="24"/>
        </w:rPr>
        <w:t>s</w:t>
      </w:r>
      <w:r w:rsidR="00D359C0"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A55D8" w:rsidRPr="00D359C0">
        <w:rPr>
          <w:rFonts w:ascii="Times New Roman" w:hAnsi="Times New Roman" w:cs="Times New Roman"/>
          <w:noProof/>
          <w:sz w:val="24"/>
          <w:szCs w:val="24"/>
        </w:rPr>
        <w:t>business</w:t>
      </w:r>
      <w:r w:rsidR="00D359C0">
        <w:rPr>
          <w:rFonts w:ascii="Times New Roman" w:hAnsi="Times New Roman" w:cs="Times New Roman"/>
          <w:noProof/>
          <w:sz w:val="24"/>
          <w:szCs w:val="24"/>
        </w:rPr>
        <w:t xml:space="preserve"> in its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 operations. Many organizations have suffered losses and some have destr</w:t>
      </w:r>
      <w:r w:rsidR="00D359C0">
        <w:rPr>
          <w:rFonts w:ascii="Times New Roman" w:hAnsi="Times New Roman" w:cs="Times New Roman"/>
          <w:sz w:val="24"/>
          <w:szCs w:val="24"/>
        </w:rPr>
        <w:t>oyed their reputation due to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 lack of upholding ethics in their business. It is the duty of the leaders to ensure that the employees comply </w:t>
      </w:r>
      <w:r w:rsidR="00D359C0" w:rsidRPr="00D359C0">
        <w:rPr>
          <w:rFonts w:ascii="Times New Roman" w:hAnsi="Times New Roman" w:cs="Times New Roman"/>
          <w:sz w:val="24"/>
          <w:szCs w:val="24"/>
        </w:rPr>
        <w:t>with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 the ethical standards of the organization. To maintain the culture of integrity(ethics), the ma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nagement </w:t>
      </w:r>
      <w:r w:rsidR="00AD2C45" w:rsidRPr="00D359C0">
        <w:rPr>
          <w:rFonts w:ascii="Times New Roman" w:hAnsi="Times New Roman" w:cs="Times New Roman"/>
          <w:noProof/>
          <w:sz w:val="24"/>
          <w:szCs w:val="24"/>
        </w:rPr>
        <w:t>need</w:t>
      </w:r>
      <w:r w:rsidR="00D359C0" w:rsidRPr="00D359C0">
        <w:rPr>
          <w:rFonts w:ascii="Times New Roman" w:hAnsi="Times New Roman" w:cs="Times New Roman"/>
          <w:noProof/>
          <w:sz w:val="24"/>
          <w:szCs w:val="24"/>
        </w:rPr>
        <w:t>s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 to come up with an ethics and </w:t>
      </w:r>
      <w:r w:rsidR="009A55D8" w:rsidRPr="00D359C0">
        <w:rPr>
          <w:rFonts w:ascii="Times New Roman" w:hAnsi="Times New Roman" w:cs="Times New Roman"/>
          <w:sz w:val="24"/>
          <w:szCs w:val="24"/>
        </w:rPr>
        <w:t xml:space="preserve">compliance 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program. Sometimes the company can say that it acts ethically but without a </w:t>
      </w:r>
      <w:r w:rsidR="00AD2C45" w:rsidRPr="00D359C0">
        <w:rPr>
          <w:rFonts w:ascii="Times New Roman" w:hAnsi="Times New Roman" w:cs="Times New Roman"/>
          <w:noProof/>
          <w:sz w:val="24"/>
          <w:szCs w:val="24"/>
        </w:rPr>
        <w:t>program</w:t>
      </w:r>
      <w:r w:rsidR="00D359C0" w:rsidRPr="00D359C0">
        <w:rPr>
          <w:rFonts w:ascii="Times New Roman" w:hAnsi="Times New Roman" w:cs="Times New Roman"/>
          <w:noProof/>
          <w:sz w:val="24"/>
          <w:szCs w:val="24"/>
        </w:rPr>
        <w:t>,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 such ethics will not be monitored or implemented</w:t>
      </w:r>
      <w:r>
        <w:rPr>
          <w:rFonts w:ascii="Times New Roman" w:hAnsi="Times New Roman" w:cs="Times New Roman"/>
          <w:sz w:val="24"/>
          <w:szCs w:val="24"/>
        </w:rPr>
        <w:t xml:space="preserve"> (Nicole, 2018).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Preserving ethics in an organization will create a competitive advantage which will be a valuable asset to the organization. Customers want to do business with organizations that </w:t>
      </w:r>
      <w:r w:rsidR="00AD2C45" w:rsidRPr="00D359C0">
        <w:rPr>
          <w:rFonts w:ascii="Times New Roman" w:hAnsi="Times New Roman" w:cs="Times New Roman"/>
          <w:noProof/>
          <w:sz w:val="24"/>
          <w:szCs w:val="24"/>
        </w:rPr>
        <w:t>value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 ethics. For an organization to ensure that the culture of </w:t>
      </w:r>
      <w:r w:rsidR="00D359C0" w:rsidRPr="00D359C0">
        <w:rPr>
          <w:rFonts w:ascii="Times New Roman" w:hAnsi="Times New Roman" w:cs="Times New Roman"/>
          <w:sz w:val="24"/>
          <w:szCs w:val="24"/>
        </w:rPr>
        <w:t>integrity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C45" w:rsidRPr="00D359C0">
        <w:rPr>
          <w:rFonts w:ascii="Times New Roman" w:hAnsi="Times New Roman" w:cs="Times New Roman"/>
          <w:noProof/>
          <w:sz w:val="24"/>
          <w:szCs w:val="24"/>
        </w:rPr>
        <w:t>is sustain</w:t>
      </w:r>
      <w:r w:rsidR="00D359C0" w:rsidRPr="00D359C0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 </w:t>
      </w:r>
      <w:r w:rsidRPr="00D359C0">
        <w:rPr>
          <w:rFonts w:ascii="Times New Roman" w:hAnsi="Times New Roman" w:cs="Times New Roman"/>
          <w:sz w:val="24"/>
          <w:szCs w:val="24"/>
        </w:rPr>
        <w:t>and then</w:t>
      </w:r>
      <w:r w:rsidR="00AD2C45" w:rsidRPr="00D359C0">
        <w:rPr>
          <w:rFonts w:ascii="Times New Roman" w:hAnsi="Times New Roman" w:cs="Times New Roman"/>
          <w:sz w:val="24"/>
          <w:szCs w:val="24"/>
        </w:rPr>
        <w:t xml:space="preserve"> the top management must be on the frontline in cheeri</w:t>
      </w:r>
      <w:r w:rsidR="005D3DAA">
        <w:rPr>
          <w:rFonts w:ascii="Times New Roman" w:hAnsi="Times New Roman" w:cs="Times New Roman"/>
          <w:sz w:val="24"/>
          <w:szCs w:val="24"/>
        </w:rPr>
        <w:t>ng this culture</w:t>
      </w:r>
      <w:r w:rsidR="00AD2C45" w:rsidRPr="00D359C0">
        <w:rPr>
          <w:rFonts w:ascii="Times New Roman" w:hAnsi="Times New Roman" w:cs="Times New Roman"/>
          <w:sz w:val="24"/>
          <w:szCs w:val="24"/>
        </w:rPr>
        <w:t>.</w:t>
      </w:r>
    </w:p>
    <w:p w:rsidR="00AD2C45" w:rsidRDefault="00AD2C45" w:rsidP="00D359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>Some of the steps that an organization can take to reinforce such a culture include</w:t>
      </w:r>
      <w:r w:rsidR="00ED2B31">
        <w:rPr>
          <w:rFonts w:ascii="Times New Roman" w:hAnsi="Times New Roman" w:cs="Times New Roman"/>
          <w:sz w:val="24"/>
          <w:szCs w:val="24"/>
        </w:rPr>
        <w:t>;</w:t>
      </w:r>
      <w:r w:rsidRPr="00D359C0">
        <w:rPr>
          <w:rFonts w:ascii="Times New Roman" w:hAnsi="Times New Roman" w:cs="Times New Roman"/>
          <w:sz w:val="24"/>
          <w:szCs w:val="24"/>
        </w:rPr>
        <w:t xml:space="preserve"> appointing an ethical chief officer, creating listening posts, keep it interesting by finding new and innovative ways to communicate cultural values, playing fair</w:t>
      </w:r>
      <w:r w:rsidR="00ED2B31" w:rsidRPr="00D359C0">
        <w:rPr>
          <w:rFonts w:ascii="Times New Roman" w:hAnsi="Times New Roman" w:cs="Times New Roman"/>
          <w:sz w:val="24"/>
          <w:szCs w:val="24"/>
        </w:rPr>
        <w:t xml:space="preserve">, </w:t>
      </w:r>
      <w:r w:rsidR="00ED2B31">
        <w:rPr>
          <w:rFonts w:ascii="Times New Roman" w:hAnsi="Times New Roman" w:cs="Times New Roman"/>
          <w:sz w:val="24"/>
          <w:szCs w:val="24"/>
        </w:rPr>
        <w:t xml:space="preserve">and relying on leaders who </w:t>
      </w:r>
      <w:r w:rsidR="00ED2B31" w:rsidRPr="00D359C0">
        <w:rPr>
          <w:rFonts w:ascii="Times New Roman" w:hAnsi="Times New Roman" w:cs="Times New Roman"/>
          <w:sz w:val="24"/>
          <w:szCs w:val="24"/>
        </w:rPr>
        <w:t>communicate</w:t>
      </w:r>
      <w:r w:rsidR="00D359C0">
        <w:rPr>
          <w:rFonts w:ascii="Times New Roman" w:hAnsi="Times New Roman" w:cs="Times New Roman"/>
          <w:sz w:val="24"/>
          <w:szCs w:val="24"/>
        </w:rPr>
        <w:t xml:space="preserve"> the </w:t>
      </w:r>
      <w:r w:rsidRPr="00D359C0">
        <w:rPr>
          <w:rFonts w:ascii="Times New Roman" w:hAnsi="Times New Roman" w:cs="Times New Roman"/>
          <w:sz w:val="24"/>
          <w:szCs w:val="24"/>
        </w:rPr>
        <w:t>values</w:t>
      </w:r>
      <w:r w:rsidR="007F3E30">
        <w:rPr>
          <w:rFonts w:ascii="Times New Roman" w:hAnsi="Times New Roman" w:cs="Times New Roman"/>
          <w:sz w:val="24"/>
          <w:szCs w:val="24"/>
        </w:rPr>
        <w:t xml:space="preserve"> publicly</w:t>
      </w:r>
      <w:r w:rsidR="00ED2B31">
        <w:rPr>
          <w:rFonts w:ascii="Times New Roman" w:hAnsi="Times New Roman" w:cs="Times New Roman"/>
          <w:sz w:val="24"/>
          <w:szCs w:val="24"/>
        </w:rPr>
        <w:t xml:space="preserve"> (Nicole, 2018).</w:t>
      </w:r>
    </w:p>
    <w:p w:rsidR="000040FF" w:rsidRDefault="000040FF" w:rsidP="005D3D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975" w:rsidRPr="00D359C0" w:rsidRDefault="008A6975" w:rsidP="005D3D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975">
        <w:rPr>
          <w:rFonts w:ascii="Times New Roman" w:hAnsi="Times New Roman" w:cs="Times New Roman"/>
          <w:b/>
          <w:sz w:val="24"/>
          <w:szCs w:val="24"/>
        </w:rPr>
        <w:lastRenderedPageBreak/>
        <w:t>Relationship between the article and the topic</w:t>
      </w:r>
      <w:r>
        <w:rPr>
          <w:rFonts w:ascii="Times New Roman" w:hAnsi="Times New Roman" w:cs="Times New Roman"/>
          <w:b/>
          <w:sz w:val="24"/>
          <w:szCs w:val="24"/>
        </w:rPr>
        <w:t xml:space="preserve"> ‘Creating and Maintaining Organizational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Culture’</w:t>
      </w:r>
    </w:p>
    <w:p w:rsidR="000040FF" w:rsidRDefault="00AD2C45" w:rsidP="005D3D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 xml:space="preserve">The </w:t>
      </w:r>
      <w:r w:rsidR="00D359C0" w:rsidRPr="00D359C0">
        <w:rPr>
          <w:rFonts w:ascii="Times New Roman" w:hAnsi="Times New Roman" w:cs="Times New Roman"/>
          <w:sz w:val="24"/>
          <w:szCs w:val="24"/>
        </w:rPr>
        <w:t>article</w:t>
      </w:r>
      <w:r w:rsidR="00ED2B31">
        <w:rPr>
          <w:rFonts w:ascii="Times New Roman" w:hAnsi="Times New Roman" w:cs="Times New Roman"/>
          <w:sz w:val="24"/>
          <w:szCs w:val="24"/>
        </w:rPr>
        <w:t xml:space="preserve"> </w:t>
      </w:r>
      <w:r w:rsidR="00991E1D" w:rsidRPr="00D359C0">
        <w:rPr>
          <w:rFonts w:ascii="Times New Roman" w:hAnsi="Times New Roman" w:cs="Times New Roman"/>
          <w:sz w:val="24"/>
          <w:szCs w:val="24"/>
        </w:rPr>
        <w:t xml:space="preserve">relates to the topic </w:t>
      </w:r>
      <w:r w:rsidR="00ED2B31">
        <w:rPr>
          <w:rFonts w:ascii="Times New Roman" w:hAnsi="Times New Roman" w:cs="Times New Roman"/>
          <w:sz w:val="24"/>
          <w:szCs w:val="24"/>
        </w:rPr>
        <w:t>“</w:t>
      </w:r>
      <w:r w:rsidR="00991E1D" w:rsidRPr="00D359C0">
        <w:rPr>
          <w:rFonts w:ascii="Times New Roman" w:hAnsi="Times New Roman" w:cs="Times New Roman"/>
          <w:sz w:val="24"/>
          <w:szCs w:val="24"/>
        </w:rPr>
        <w:t>creating and maintain organizational culture</w:t>
      </w:r>
      <w:r w:rsidR="00ED2B31">
        <w:rPr>
          <w:rFonts w:ascii="Times New Roman" w:hAnsi="Times New Roman" w:cs="Times New Roman"/>
          <w:sz w:val="24"/>
          <w:szCs w:val="24"/>
        </w:rPr>
        <w:t>”</w:t>
      </w:r>
      <w:r w:rsidR="00991E1D" w:rsidRPr="00D359C0">
        <w:rPr>
          <w:rFonts w:ascii="Times New Roman" w:hAnsi="Times New Roman" w:cs="Times New Roman"/>
          <w:sz w:val="24"/>
          <w:szCs w:val="24"/>
        </w:rPr>
        <w:t xml:space="preserve"> as it gives a guideline on maintaining a culture of </w:t>
      </w:r>
      <w:r w:rsidR="00D359C0" w:rsidRPr="00D359C0">
        <w:rPr>
          <w:rFonts w:ascii="Times New Roman" w:hAnsi="Times New Roman" w:cs="Times New Roman"/>
          <w:sz w:val="24"/>
          <w:szCs w:val="24"/>
        </w:rPr>
        <w:t>integrity</w:t>
      </w:r>
      <w:r w:rsidR="00ED2B31">
        <w:rPr>
          <w:rFonts w:ascii="Times New Roman" w:hAnsi="Times New Roman" w:cs="Times New Roman"/>
          <w:sz w:val="24"/>
          <w:szCs w:val="24"/>
        </w:rPr>
        <w:t xml:space="preserve"> in </w:t>
      </w:r>
      <w:r w:rsidR="00991E1D" w:rsidRPr="00D359C0">
        <w:rPr>
          <w:rFonts w:ascii="Times New Roman" w:hAnsi="Times New Roman" w:cs="Times New Roman"/>
          <w:sz w:val="24"/>
          <w:szCs w:val="24"/>
        </w:rPr>
        <w:t>organization</w:t>
      </w:r>
      <w:r w:rsidR="00ED2B31">
        <w:rPr>
          <w:rFonts w:ascii="Times New Roman" w:hAnsi="Times New Roman" w:cs="Times New Roman"/>
          <w:sz w:val="24"/>
          <w:szCs w:val="24"/>
        </w:rPr>
        <w:t>s</w:t>
      </w:r>
      <w:r w:rsidR="00991E1D" w:rsidRPr="00D359C0">
        <w:rPr>
          <w:rFonts w:ascii="Times New Roman" w:hAnsi="Times New Roman" w:cs="Times New Roman"/>
          <w:sz w:val="24"/>
          <w:szCs w:val="24"/>
        </w:rPr>
        <w:t>. Further, the topic has mention</w:t>
      </w:r>
      <w:r w:rsidR="00ED2B31">
        <w:rPr>
          <w:rFonts w:ascii="Times New Roman" w:hAnsi="Times New Roman" w:cs="Times New Roman"/>
          <w:sz w:val="24"/>
          <w:szCs w:val="24"/>
        </w:rPr>
        <w:t>ed</w:t>
      </w:r>
      <w:r w:rsidR="00991E1D" w:rsidRPr="00D359C0">
        <w:rPr>
          <w:rFonts w:ascii="Times New Roman" w:hAnsi="Times New Roman" w:cs="Times New Roman"/>
          <w:sz w:val="24"/>
          <w:szCs w:val="24"/>
        </w:rPr>
        <w:t xml:space="preserve"> how to sustain a strong culture and the article has outlined some of the steps </w:t>
      </w:r>
      <w:r w:rsidR="00ED2B31" w:rsidRPr="00D359C0">
        <w:rPr>
          <w:rFonts w:ascii="Times New Roman" w:hAnsi="Times New Roman" w:cs="Times New Roman"/>
          <w:sz w:val="24"/>
          <w:szCs w:val="24"/>
        </w:rPr>
        <w:t>an organization</w:t>
      </w:r>
      <w:r w:rsidR="00991E1D" w:rsidRPr="00D359C0">
        <w:rPr>
          <w:rFonts w:ascii="Times New Roman" w:hAnsi="Times New Roman" w:cs="Times New Roman"/>
          <w:sz w:val="24"/>
          <w:szCs w:val="24"/>
        </w:rPr>
        <w:t xml:space="preserve"> should follow to </w:t>
      </w:r>
      <w:r w:rsidR="00991E1D" w:rsidRPr="00D359C0">
        <w:rPr>
          <w:rFonts w:ascii="Times New Roman" w:hAnsi="Times New Roman" w:cs="Times New Roman"/>
          <w:noProof/>
          <w:sz w:val="24"/>
          <w:szCs w:val="24"/>
        </w:rPr>
        <w:t>str</w:t>
      </w:r>
      <w:r w:rsidR="00D359C0" w:rsidRPr="00D359C0">
        <w:rPr>
          <w:rFonts w:ascii="Times New Roman" w:hAnsi="Times New Roman" w:cs="Times New Roman"/>
          <w:noProof/>
          <w:sz w:val="24"/>
          <w:szCs w:val="24"/>
        </w:rPr>
        <w:t>en</w:t>
      </w:r>
      <w:r w:rsidR="00991E1D" w:rsidRPr="00D359C0">
        <w:rPr>
          <w:rFonts w:ascii="Times New Roman" w:hAnsi="Times New Roman" w:cs="Times New Roman"/>
          <w:noProof/>
          <w:sz w:val="24"/>
          <w:szCs w:val="24"/>
        </w:rPr>
        <w:t>gthen</w:t>
      </w:r>
      <w:r w:rsidR="00991E1D" w:rsidRPr="00D359C0">
        <w:rPr>
          <w:rFonts w:ascii="Times New Roman" w:hAnsi="Times New Roman" w:cs="Times New Roman"/>
          <w:sz w:val="24"/>
          <w:szCs w:val="24"/>
        </w:rPr>
        <w:t xml:space="preserve"> and sustain their culture. Ethical culture is an </w:t>
      </w:r>
      <w:r w:rsidR="00D359C0" w:rsidRPr="00D359C0">
        <w:rPr>
          <w:rFonts w:ascii="Times New Roman" w:hAnsi="Times New Roman" w:cs="Times New Roman"/>
          <w:sz w:val="24"/>
          <w:szCs w:val="24"/>
        </w:rPr>
        <w:t>asset</w:t>
      </w:r>
      <w:r w:rsidR="00991E1D" w:rsidRPr="00D359C0">
        <w:rPr>
          <w:rFonts w:ascii="Times New Roman" w:hAnsi="Times New Roman" w:cs="Times New Roman"/>
          <w:sz w:val="24"/>
          <w:szCs w:val="24"/>
        </w:rPr>
        <w:t xml:space="preserve"> to the organization</w:t>
      </w:r>
      <w:r w:rsidR="008A6975">
        <w:rPr>
          <w:rFonts w:ascii="Times New Roman" w:hAnsi="Times New Roman" w:cs="Times New Roman"/>
          <w:sz w:val="24"/>
          <w:szCs w:val="24"/>
        </w:rPr>
        <w:t>. Robbins &amp; Judge (2018)</w:t>
      </w:r>
      <w:r w:rsidR="00ED2B31">
        <w:rPr>
          <w:rFonts w:ascii="Times New Roman" w:hAnsi="Times New Roman" w:cs="Times New Roman"/>
          <w:sz w:val="24"/>
          <w:szCs w:val="24"/>
        </w:rPr>
        <w:t>,</w:t>
      </w:r>
      <w:r w:rsidR="008A6975">
        <w:rPr>
          <w:rFonts w:ascii="Times New Roman" w:hAnsi="Times New Roman" w:cs="Times New Roman"/>
          <w:sz w:val="24"/>
          <w:szCs w:val="24"/>
        </w:rPr>
        <w:t xml:space="preserve"> states that an ethical culture is an asset to the organization as people will choose to be associated with ethical organizations. </w:t>
      </w:r>
    </w:p>
    <w:p w:rsidR="00AD2C45" w:rsidRPr="00D359C0" w:rsidRDefault="008A6975" w:rsidP="005D3D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has mentioned that maintaining ethics will give the organization a competitive advantage.</w:t>
      </w:r>
      <w:r w:rsidR="005638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Again, employees from ethical organization will be confident in their activities as they know they have nothing to hide.</w:t>
      </w:r>
      <w:r w:rsidR="005D3DAA">
        <w:rPr>
          <w:rFonts w:ascii="Times New Roman" w:hAnsi="Times New Roman" w:cs="Times New Roman"/>
          <w:sz w:val="24"/>
          <w:szCs w:val="24"/>
        </w:rPr>
        <w:t xml:space="preserve"> The article has acknowledged that preserving an ethical culture is not easy as the leaders need to support it</w:t>
      </w:r>
      <w:r w:rsidR="00ED2B31">
        <w:rPr>
          <w:rFonts w:ascii="Times New Roman" w:hAnsi="Times New Roman" w:cs="Times New Roman"/>
          <w:sz w:val="24"/>
          <w:szCs w:val="24"/>
        </w:rPr>
        <w:t xml:space="preserve"> from the top. Robbins &amp; Judge </w:t>
      </w:r>
      <w:r w:rsidR="005D3DAA">
        <w:rPr>
          <w:rFonts w:ascii="Times New Roman" w:hAnsi="Times New Roman" w:cs="Times New Roman"/>
          <w:sz w:val="24"/>
          <w:szCs w:val="24"/>
        </w:rPr>
        <w:t>(2018)</w:t>
      </w:r>
      <w:r w:rsidR="00ED2B31">
        <w:rPr>
          <w:rFonts w:ascii="Times New Roman" w:hAnsi="Times New Roman" w:cs="Times New Roman"/>
          <w:sz w:val="24"/>
          <w:szCs w:val="24"/>
        </w:rPr>
        <w:t>,</w:t>
      </w:r>
      <w:r w:rsidR="005D3DAA">
        <w:rPr>
          <w:rFonts w:ascii="Times New Roman" w:hAnsi="Times New Roman" w:cs="Times New Roman"/>
          <w:sz w:val="24"/>
          <w:szCs w:val="24"/>
        </w:rPr>
        <w:t xml:space="preserve"> also states that for the culture to be maintained</w:t>
      </w:r>
      <w:r w:rsidR="00ED2B31">
        <w:rPr>
          <w:rFonts w:ascii="Times New Roman" w:hAnsi="Times New Roman" w:cs="Times New Roman"/>
          <w:sz w:val="24"/>
          <w:szCs w:val="24"/>
        </w:rPr>
        <w:t>,</w:t>
      </w:r>
      <w:r w:rsidR="005D3DAA">
        <w:rPr>
          <w:rFonts w:ascii="Times New Roman" w:hAnsi="Times New Roman" w:cs="Times New Roman"/>
          <w:sz w:val="24"/>
          <w:szCs w:val="24"/>
        </w:rPr>
        <w:t xml:space="preserve"> the leaders must support it. Further,</w:t>
      </w:r>
      <w:r w:rsidR="00ED2B31">
        <w:rPr>
          <w:rFonts w:ascii="Times New Roman" w:hAnsi="Times New Roman" w:cs="Times New Roman"/>
          <w:sz w:val="24"/>
          <w:szCs w:val="24"/>
        </w:rPr>
        <w:t xml:space="preserve"> the</w:t>
      </w:r>
      <w:r w:rsidR="005D3DAA">
        <w:rPr>
          <w:rFonts w:ascii="Times New Roman" w:hAnsi="Times New Roman" w:cs="Times New Roman"/>
          <w:sz w:val="24"/>
          <w:szCs w:val="24"/>
        </w:rPr>
        <w:t xml:space="preserve"> </w:t>
      </w:r>
      <w:r w:rsidR="00991E1D" w:rsidRPr="00D359C0">
        <w:rPr>
          <w:rFonts w:ascii="Times New Roman" w:hAnsi="Times New Roman" w:cs="Times New Roman"/>
          <w:sz w:val="24"/>
          <w:szCs w:val="24"/>
        </w:rPr>
        <w:t>right culture will bring innovation which every organization requires to remain relevant in the changing world.</w:t>
      </w:r>
    </w:p>
    <w:p w:rsidR="00D359C0" w:rsidRDefault="00D359C0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9C0" w:rsidRDefault="00D359C0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9C0" w:rsidRDefault="00D359C0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9C0" w:rsidRDefault="00D359C0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9C0" w:rsidRDefault="00D359C0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9C0" w:rsidRDefault="00D359C0" w:rsidP="00ED2B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1E1D" w:rsidRPr="00D359C0" w:rsidRDefault="00991E1D" w:rsidP="00D359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D359C0">
        <w:rPr>
          <w:rFonts w:ascii="Times New Roman" w:hAnsi="Times New Roman" w:cs="Times New Roman"/>
          <w:sz w:val="24"/>
          <w:szCs w:val="24"/>
        </w:rPr>
        <w:t>s</w:t>
      </w:r>
    </w:p>
    <w:p w:rsidR="00991E1D" w:rsidRPr="00D359C0" w:rsidRDefault="00ED2B31" w:rsidP="00D359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Nicole, S. </w:t>
      </w:r>
      <w:r w:rsidRPr="00654136">
        <w:rPr>
          <w:rFonts w:ascii="Times New Roman" w:hAnsi="Times New Roman" w:cs="Times New Roman"/>
          <w:sz w:val="24"/>
          <w:szCs w:val="24"/>
        </w:rPr>
        <w:t xml:space="preserve">(2018). Corporate Culture: The Center of Strong Ethics and Compliance. </w:t>
      </w:r>
      <w:r w:rsidRPr="00ED2B31">
        <w:rPr>
          <w:rFonts w:ascii="Times New Roman" w:hAnsi="Times New Roman" w:cs="Times New Roman"/>
          <w:i/>
          <w:sz w:val="24"/>
          <w:szCs w:val="24"/>
        </w:rPr>
        <w:t xml:space="preserve">The Wall Street </w:t>
      </w:r>
      <w:r w:rsidR="009838D5" w:rsidRPr="00ED2B31">
        <w:rPr>
          <w:rFonts w:ascii="Times New Roman" w:hAnsi="Times New Roman" w:cs="Times New Roman"/>
          <w:i/>
          <w:sz w:val="24"/>
          <w:szCs w:val="24"/>
        </w:rPr>
        <w:t>Journal.</w:t>
      </w:r>
      <w:r w:rsidR="009838D5" w:rsidRPr="00654136">
        <w:rPr>
          <w:rFonts w:ascii="Times New Roman" w:hAnsi="Times New Roman" w:cs="Times New Roman"/>
          <w:sz w:val="24"/>
          <w:szCs w:val="24"/>
        </w:rPr>
        <w:t xml:space="preserve"> Retrieved</w:t>
      </w:r>
      <w:r w:rsidRPr="00654136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7" w:history="1">
        <w:r w:rsidRPr="006F155D">
          <w:rPr>
            <w:rStyle w:val="Hyperlink"/>
            <w:rFonts w:ascii="Times New Roman" w:hAnsi="Times New Roman" w:cs="Times New Roman"/>
            <w:sz w:val="24"/>
            <w:szCs w:val="24"/>
          </w:rPr>
          <w:t>https://deloitte.wsj.com/cfo/2018/01/19/corporate-culture-the-center-of-strong-ethics-and-compliance/</w:t>
        </w:r>
      </w:hyperlink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59C0">
        <w:rPr>
          <w:rFonts w:ascii="Times New Roman" w:hAnsi="Times New Roman" w:cs="Times New Roman"/>
          <w:sz w:val="24"/>
          <w:szCs w:val="24"/>
        </w:rPr>
        <w:t>Robbins, S. P., &amp; Judge, T. A. (2018). </w:t>
      </w:r>
      <w:r w:rsidRPr="00D359C0">
        <w:rPr>
          <w:rFonts w:ascii="Times New Roman" w:hAnsi="Times New Roman" w:cs="Times New Roman"/>
          <w:i/>
          <w:iCs/>
          <w:sz w:val="24"/>
          <w:szCs w:val="24"/>
        </w:rPr>
        <w:t xml:space="preserve">Essentials of Organizational </w:t>
      </w:r>
      <w:r w:rsidR="00D359C0" w:rsidRPr="00D359C0">
        <w:rPr>
          <w:rFonts w:ascii="Times New Roman" w:hAnsi="Times New Roman" w:cs="Times New Roman"/>
          <w:i/>
          <w:iCs/>
          <w:sz w:val="24"/>
          <w:szCs w:val="24"/>
        </w:rPr>
        <w:t>Behavior</w:t>
      </w:r>
      <w:r w:rsidR="00D359C0" w:rsidRPr="00D359C0">
        <w:rPr>
          <w:rFonts w:ascii="Times New Roman" w:hAnsi="Times New Roman" w:cs="Times New Roman"/>
          <w:sz w:val="24"/>
          <w:szCs w:val="24"/>
        </w:rPr>
        <w:t>. Pearson</w:t>
      </w:r>
    </w:p>
    <w:p w:rsidR="00991E1D" w:rsidRPr="00D359C0" w:rsidRDefault="00991E1D" w:rsidP="00D3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91E1D" w:rsidRPr="00D359C0" w:rsidSect="00991E1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0E3" w:rsidRDefault="00BF20E3" w:rsidP="00991E1D">
      <w:pPr>
        <w:spacing w:after="0" w:line="240" w:lineRule="auto"/>
      </w:pPr>
      <w:r>
        <w:separator/>
      </w:r>
    </w:p>
  </w:endnote>
  <w:endnote w:type="continuationSeparator" w:id="1">
    <w:p w:rsidR="00BF20E3" w:rsidRDefault="00BF20E3" w:rsidP="00991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0E3" w:rsidRDefault="00BF20E3" w:rsidP="00991E1D">
      <w:pPr>
        <w:spacing w:after="0" w:line="240" w:lineRule="auto"/>
      </w:pPr>
      <w:r>
        <w:separator/>
      </w:r>
    </w:p>
  </w:footnote>
  <w:footnote w:type="continuationSeparator" w:id="1">
    <w:p w:rsidR="00BF20E3" w:rsidRDefault="00BF20E3" w:rsidP="00991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12289558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1E1D" w:rsidRPr="00991E1D" w:rsidRDefault="00991E1D" w:rsidP="00991E1D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ED2B31">
          <w:rPr>
            <w:rFonts w:ascii="Times New Roman" w:hAnsi="Times New Roman" w:cs="Times New Roman"/>
            <w:sz w:val="24"/>
            <w:szCs w:val="24"/>
          </w:rPr>
          <w:t xml:space="preserve">CREATING AND MAINTAINING </w:t>
        </w:r>
        <w:r w:rsidR="00ED2B31">
          <w:rPr>
            <w:rFonts w:ascii="Times New Roman" w:hAnsi="Times New Roman" w:cs="Times New Roman"/>
            <w:sz w:val="24"/>
            <w:szCs w:val="24"/>
          </w:rPr>
          <w:t xml:space="preserve">ORGANIZATIONAL CULTURE                                      </w:t>
        </w:r>
        <w:r w:rsidR="00D638E2" w:rsidRPr="00ED2B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2B31" w:rsidRPr="00ED2B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638E2" w:rsidRPr="00ED2B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38D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638E2" w:rsidRPr="00ED2B31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ED2B31" w:rsidRPr="00ED2B31"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Pr="00ED2B31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</w:p>
    </w:sdtContent>
  </w:sdt>
  <w:p w:rsidR="00991E1D" w:rsidRPr="00991E1D" w:rsidRDefault="00991E1D" w:rsidP="00991E1D">
    <w:pPr>
      <w:pStyle w:val="Header"/>
      <w:ind w:firstLine="720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1D" w:rsidRPr="00991E1D" w:rsidRDefault="00991E1D">
    <w:pPr>
      <w:pStyle w:val="Header"/>
      <w:rPr>
        <w:rFonts w:ascii="Times New Roman" w:hAnsi="Times New Roman" w:cs="Times New Roman"/>
        <w:sz w:val="18"/>
        <w:szCs w:val="18"/>
      </w:rPr>
    </w:pPr>
    <w:r w:rsidRPr="00ED2B31">
      <w:rPr>
        <w:rFonts w:ascii="Times New Roman" w:hAnsi="Times New Roman" w:cs="Times New Roman"/>
        <w:sz w:val="24"/>
        <w:szCs w:val="24"/>
      </w:rPr>
      <w:t xml:space="preserve">Running Head: CREATING AND MAINTAINING ORGANIZATIONAL CULTURE </w:t>
    </w:r>
    <w:r w:rsidR="00ED2B31">
      <w:rPr>
        <w:rFonts w:ascii="Times New Roman" w:hAnsi="Times New Roman" w:cs="Times New Roman"/>
        <w:sz w:val="24"/>
        <w:szCs w:val="24"/>
      </w:rPr>
      <w:t xml:space="preserve">           </w:t>
    </w:r>
    <w:r w:rsidR="00D638E2" w:rsidRPr="00ED2B31">
      <w:rPr>
        <w:rFonts w:ascii="Times New Roman" w:hAnsi="Times New Roman" w:cs="Times New Roman"/>
        <w:sz w:val="24"/>
        <w:szCs w:val="24"/>
      </w:rPr>
      <w:fldChar w:fldCharType="begin"/>
    </w:r>
    <w:r w:rsidR="00ED2B31" w:rsidRPr="00ED2B3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638E2" w:rsidRPr="00ED2B31">
      <w:rPr>
        <w:rFonts w:ascii="Times New Roman" w:hAnsi="Times New Roman" w:cs="Times New Roman"/>
        <w:sz w:val="24"/>
        <w:szCs w:val="24"/>
      </w:rPr>
      <w:fldChar w:fldCharType="separate"/>
    </w:r>
    <w:r w:rsidR="009838D5">
      <w:rPr>
        <w:rFonts w:ascii="Times New Roman" w:hAnsi="Times New Roman" w:cs="Times New Roman"/>
        <w:noProof/>
        <w:sz w:val="24"/>
        <w:szCs w:val="24"/>
      </w:rPr>
      <w:t>1</w:t>
    </w:r>
    <w:r w:rsidR="00D638E2" w:rsidRPr="00ED2B31">
      <w:rPr>
        <w:rFonts w:ascii="Times New Roman" w:hAnsi="Times New Roman" w:cs="Times New Roman"/>
        <w:sz w:val="24"/>
        <w:szCs w:val="24"/>
      </w:rPr>
      <w:fldChar w:fldCharType="end"/>
    </w:r>
    <w:r w:rsidRPr="00ED2B31">
      <w:rPr>
        <w:rFonts w:ascii="Times New Roman" w:hAnsi="Times New Roman" w:cs="Times New Roman"/>
        <w:sz w:val="24"/>
        <w:szCs w:val="24"/>
      </w:rPr>
      <w:t xml:space="preserve">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UwtDA3szAyNzczMjRW0lEKTi0uzszPAykwqgUAu1Z4nCwAAAA="/>
  </w:docVars>
  <w:rsids>
    <w:rsidRoot w:val="00803E53"/>
    <w:rsid w:val="000040FF"/>
    <w:rsid w:val="000418D7"/>
    <w:rsid w:val="000A3CB5"/>
    <w:rsid w:val="00102604"/>
    <w:rsid w:val="0015534A"/>
    <w:rsid w:val="0026116B"/>
    <w:rsid w:val="00304D3A"/>
    <w:rsid w:val="004B6C63"/>
    <w:rsid w:val="005638B5"/>
    <w:rsid w:val="005D3DAA"/>
    <w:rsid w:val="00627975"/>
    <w:rsid w:val="00654136"/>
    <w:rsid w:val="00735FA9"/>
    <w:rsid w:val="007F3E30"/>
    <w:rsid w:val="00803E53"/>
    <w:rsid w:val="008A6975"/>
    <w:rsid w:val="00900131"/>
    <w:rsid w:val="00941FDC"/>
    <w:rsid w:val="00946CDC"/>
    <w:rsid w:val="009838D5"/>
    <w:rsid w:val="00991E1D"/>
    <w:rsid w:val="009A55D8"/>
    <w:rsid w:val="009D5B91"/>
    <w:rsid w:val="009E35C8"/>
    <w:rsid w:val="00AD2C45"/>
    <w:rsid w:val="00B81C13"/>
    <w:rsid w:val="00BC0B68"/>
    <w:rsid w:val="00BF20E3"/>
    <w:rsid w:val="00D359C0"/>
    <w:rsid w:val="00D638E2"/>
    <w:rsid w:val="00D80E95"/>
    <w:rsid w:val="00ED2B31"/>
    <w:rsid w:val="00FF3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1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E1D"/>
  </w:style>
  <w:style w:type="paragraph" w:styleId="Footer">
    <w:name w:val="footer"/>
    <w:basedOn w:val="Normal"/>
    <w:link w:val="FooterChar"/>
    <w:uiPriority w:val="99"/>
    <w:unhideWhenUsed/>
    <w:rsid w:val="00991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E1D"/>
  </w:style>
  <w:style w:type="character" w:styleId="Hyperlink">
    <w:name w:val="Hyperlink"/>
    <w:basedOn w:val="DefaultParagraphFont"/>
    <w:uiPriority w:val="99"/>
    <w:unhideWhenUsed/>
    <w:rsid w:val="008A697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deloitte.wsj.com/cfo/2018/01/19/corporate-culture-the-center-of-strong-ethics-and-complianc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loitte.wsj.com/cfo/2018/01/19/corporate-culture-the-center-of-strong-ethics-and-compliance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3</cp:revision>
  <dcterms:created xsi:type="dcterms:W3CDTF">2018-10-26T11:57:00Z</dcterms:created>
  <dcterms:modified xsi:type="dcterms:W3CDTF">2018-10-26T11:57:00Z</dcterms:modified>
</cp:coreProperties>
</file>